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RPr="00C317FC" w:rsidP="003E170F" w14:paraId="6FDE18D8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Дело </w:t>
      </w:r>
      <w:r>
        <w:rPr>
          <w:rFonts w:ascii="Times New Roman" w:eastAsia="MS Mincho" w:hAnsi="Times New Roman"/>
          <w:sz w:val="28"/>
          <w:szCs w:val="28"/>
        </w:rPr>
        <w:t>№  2</w:t>
      </w:r>
      <w:r>
        <w:rPr>
          <w:rFonts w:ascii="Times New Roman" w:eastAsia="MS Mincho" w:hAnsi="Times New Roman"/>
          <w:sz w:val="28"/>
          <w:szCs w:val="28"/>
        </w:rPr>
        <w:t>-107</w:t>
      </w:r>
      <w:r w:rsidR="00104AE8">
        <w:rPr>
          <w:rFonts w:ascii="Times New Roman" w:eastAsia="MS Mincho" w:hAnsi="Times New Roman"/>
          <w:sz w:val="28"/>
          <w:szCs w:val="28"/>
        </w:rPr>
        <w:t>-</w:t>
      </w:r>
      <w:r w:rsidR="002457D4">
        <w:rPr>
          <w:rFonts w:ascii="Times New Roman" w:eastAsia="MS Mincho" w:hAnsi="Times New Roman"/>
          <w:sz w:val="28"/>
          <w:szCs w:val="28"/>
        </w:rPr>
        <w:t>2401/2026</w:t>
      </w:r>
    </w:p>
    <w:p w:rsidR="009860FA" w:rsidRPr="00C317FC" w:rsidP="003E170F" w14:paraId="366C115A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C317FC" w:rsidR="00D54127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B874C8" w:rsidRPr="00C317FC" w:rsidP="003E170F" w14:paraId="6AE27F56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9206F6" w:rsidRPr="00C317FC" w:rsidP="0065562B" w14:paraId="0E3BF7B0" w14:textId="77777777">
      <w:pPr>
        <w:pStyle w:val="PlainText"/>
        <w:ind w:left="2124" w:firstLine="708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b/>
          <w:sz w:val="28"/>
          <w:szCs w:val="28"/>
        </w:rPr>
        <w:t>Резолютивная часть решения</w:t>
      </w:r>
    </w:p>
    <w:p w:rsidR="00B874C8" w:rsidRPr="00C317FC" w14:paraId="2D99CEB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24</w:t>
      </w:r>
      <w:r w:rsidR="002457D4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="00945A31">
        <w:rPr>
          <w:rFonts w:ascii="Times New Roman" w:eastAsia="MS Mincho" w:hAnsi="Times New Roman"/>
          <w:sz w:val="28"/>
          <w:szCs w:val="28"/>
        </w:rPr>
        <w:t xml:space="preserve"> </w:t>
      </w:r>
      <w:r w:rsidR="002457D4">
        <w:rPr>
          <w:rFonts w:ascii="Times New Roman" w:eastAsia="MS Mincho" w:hAnsi="Times New Roman"/>
          <w:sz w:val="28"/>
          <w:szCs w:val="28"/>
        </w:rPr>
        <w:t>2026</w:t>
      </w:r>
      <w:r w:rsidRPr="00C317FC" w:rsidR="00585768">
        <w:rPr>
          <w:rFonts w:ascii="Times New Roman" w:eastAsia="MS Mincho" w:hAnsi="Times New Roman"/>
          <w:sz w:val="28"/>
          <w:szCs w:val="28"/>
        </w:rPr>
        <w:t xml:space="preserve"> </w:t>
      </w:r>
      <w:r w:rsidRPr="00C317FC">
        <w:rPr>
          <w:rFonts w:ascii="Times New Roman" w:eastAsia="MS Mincho" w:hAnsi="Times New Roman"/>
          <w:sz w:val="28"/>
          <w:szCs w:val="28"/>
        </w:rPr>
        <w:t>года</w:t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</w:r>
      <w:r w:rsidRPr="00C317FC" w:rsidR="007B24F2">
        <w:rPr>
          <w:rFonts w:ascii="Times New Roman" w:eastAsia="MS Mincho" w:hAnsi="Times New Roman"/>
          <w:sz w:val="28"/>
          <w:szCs w:val="28"/>
        </w:rPr>
        <w:tab/>
        <w:t xml:space="preserve">           </w:t>
      </w:r>
      <w:r w:rsidRPr="00C317FC">
        <w:rPr>
          <w:rFonts w:ascii="Times New Roman" w:eastAsia="MS Mincho" w:hAnsi="Times New Roman"/>
          <w:sz w:val="28"/>
          <w:szCs w:val="28"/>
        </w:rPr>
        <w:t>г. Пыть-Ях</w:t>
      </w:r>
    </w:p>
    <w:p w:rsidR="00DC495D" w:rsidRPr="00556674" w:rsidP="00DC495D" w14:paraId="009C09AB" w14:textId="3AC649B7">
      <w:pPr>
        <w:pStyle w:val="Heading3"/>
        <w:ind w:firstLine="720"/>
        <w:jc w:val="both"/>
        <w:rPr>
          <w:rFonts w:ascii="Times New Roman" w:eastAsia="MS Mincho" w:hAnsi="Times New Roman"/>
          <w:b w:val="0"/>
        </w:rPr>
      </w:pPr>
      <w:r w:rsidRPr="00DC495D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2 </w:t>
      </w:r>
      <w:r w:rsidRPr="00DC495D">
        <w:rPr>
          <w:rFonts w:ascii="Times New Roman" w:hAnsi="Times New Roman"/>
          <w:b w:val="0"/>
          <w:sz w:val="28"/>
          <w:szCs w:val="28"/>
        </w:rPr>
        <w:t>Пыть-Яхского</w:t>
      </w:r>
      <w:r w:rsidRPr="00DC495D">
        <w:rPr>
          <w:rFonts w:ascii="Times New Roman" w:hAnsi="Times New Roman"/>
          <w:b w:val="0"/>
          <w:sz w:val="28"/>
          <w:szCs w:val="28"/>
        </w:rPr>
        <w:t xml:space="preserve"> судебного района Ханты-Мансийского автономного округа-Югры Клочков А.А.,</w:t>
      </w:r>
      <w:r w:rsidRPr="00DC495D" w:rsidR="00C3541D">
        <w:rPr>
          <w:rFonts w:ascii="Times New Roman" w:hAnsi="Times New Roman"/>
          <w:b w:val="0"/>
          <w:sz w:val="28"/>
          <w:szCs w:val="28"/>
        </w:rPr>
        <w:t xml:space="preserve"> </w:t>
      </w:r>
      <w:r w:rsidR="002457D4">
        <w:rPr>
          <w:rFonts w:ascii="Times New Roman" w:hAnsi="Times New Roman"/>
          <w:b w:val="0"/>
          <w:sz w:val="28"/>
          <w:szCs w:val="28"/>
        </w:rPr>
        <w:t>и.о. мирового судьи судебного участка № 1</w:t>
      </w:r>
      <w:r w:rsidRPr="00DC495D" w:rsidR="002457D4">
        <w:rPr>
          <w:rFonts w:ascii="Times New Roman" w:hAnsi="Times New Roman"/>
          <w:b w:val="0"/>
          <w:sz w:val="28"/>
          <w:szCs w:val="28"/>
        </w:rPr>
        <w:t xml:space="preserve"> </w:t>
      </w:r>
      <w:r w:rsidRPr="00DC495D" w:rsidR="002457D4">
        <w:rPr>
          <w:rFonts w:ascii="Times New Roman" w:hAnsi="Times New Roman"/>
          <w:b w:val="0"/>
          <w:sz w:val="28"/>
          <w:szCs w:val="28"/>
        </w:rPr>
        <w:t>Пыть-Яхского</w:t>
      </w:r>
      <w:r w:rsidRPr="00DC495D" w:rsidR="002457D4">
        <w:rPr>
          <w:rFonts w:ascii="Times New Roman" w:hAnsi="Times New Roman"/>
          <w:b w:val="0"/>
          <w:sz w:val="28"/>
          <w:szCs w:val="28"/>
        </w:rPr>
        <w:t xml:space="preserve"> судебного района Ханты-Мансийского автономного округа-Югры</w:t>
      </w:r>
      <w:r w:rsidR="002457D4">
        <w:rPr>
          <w:rFonts w:ascii="Times New Roman" w:hAnsi="Times New Roman"/>
          <w:b w:val="0"/>
          <w:sz w:val="28"/>
          <w:szCs w:val="28"/>
        </w:rPr>
        <w:t>,</w:t>
      </w:r>
      <w:r w:rsidRPr="00DC495D" w:rsidR="002457D4">
        <w:rPr>
          <w:rFonts w:ascii="Times New Roman" w:hAnsi="Times New Roman"/>
          <w:b w:val="0"/>
          <w:sz w:val="28"/>
          <w:szCs w:val="28"/>
        </w:rPr>
        <w:t xml:space="preserve"> </w:t>
      </w:r>
      <w:r w:rsidRPr="00DC495D">
        <w:rPr>
          <w:rFonts w:ascii="Times New Roman" w:eastAsia="MS Mincho" w:hAnsi="Times New Roman"/>
          <w:b w:val="0"/>
          <w:sz w:val="28"/>
          <w:szCs w:val="28"/>
        </w:rPr>
        <w:t xml:space="preserve">при </w:t>
      </w:r>
      <w:r w:rsidR="00556674">
        <w:rPr>
          <w:rFonts w:ascii="Times New Roman" w:eastAsia="MS Mincho" w:hAnsi="Times New Roman"/>
          <w:b w:val="0"/>
          <w:sz w:val="28"/>
          <w:szCs w:val="28"/>
        </w:rPr>
        <w:t xml:space="preserve">ведении </w:t>
      </w:r>
      <w:r w:rsidR="00945A31">
        <w:rPr>
          <w:rFonts w:ascii="Times New Roman" w:eastAsia="MS Mincho" w:hAnsi="Times New Roman"/>
          <w:b w:val="0"/>
          <w:sz w:val="28"/>
          <w:szCs w:val="28"/>
        </w:rPr>
        <w:t>протокола</w:t>
      </w:r>
      <w:r w:rsidR="00556674">
        <w:rPr>
          <w:rFonts w:ascii="Times New Roman" w:eastAsia="MS Mincho" w:hAnsi="Times New Roman"/>
          <w:b w:val="0"/>
          <w:sz w:val="28"/>
          <w:szCs w:val="28"/>
        </w:rPr>
        <w:t xml:space="preserve"> судебного заседания </w:t>
      </w:r>
      <w:r w:rsidR="00945A31">
        <w:rPr>
          <w:rFonts w:ascii="Times New Roman" w:eastAsia="MS Mincho" w:hAnsi="Times New Roman"/>
          <w:b w:val="0"/>
          <w:sz w:val="28"/>
          <w:szCs w:val="28"/>
        </w:rPr>
        <w:t xml:space="preserve">секретарем </w:t>
      </w:r>
      <w:r w:rsidR="008F04CC">
        <w:rPr>
          <w:rFonts w:ascii="Times New Roman" w:eastAsia="MS Mincho" w:hAnsi="Times New Roman"/>
          <w:b w:val="0"/>
          <w:sz w:val="28"/>
          <w:szCs w:val="28"/>
        </w:rPr>
        <w:t>Кулаковой Е.А.</w:t>
      </w:r>
      <w:r w:rsidRPr="00DC495D">
        <w:rPr>
          <w:rFonts w:ascii="Times New Roman" w:eastAsia="MS Mincho" w:hAnsi="Times New Roman"/>
          <w:b w:val="0"/>
          <w:sz w:val="28"/>
          <w:szCs w:val="28"/>
        </w:rPr>
        <w:t>,</w:t>
      </w:r>
      <w:r w:rsidRPr="00DC495D">
        <w:rPr>
          <w:rFonts w:ascii="Times New Roman" w:hAnsi="Times New Roman"/>
          <w:b w:val="0"/>
          <w:sz w:val="28"/>
          <w:szCs w:val="28"/>
        </w:rPr>
        <w:t xml:space="preserve"> рассмотрев в открытом </w:t>
      </w:r>
      <w:r w:rsidRPr="004F3DDF">
        <w:rPr>
          <w:rFonts w:ascii="Times New Roman" w:hAnsi="Times New Roman"/>
          <w:b w:val="0"/>
          <w:sz w:val="28"/>
          <w:szCs w:val="28"/>
        </w:rPr>
        <w:t xml:space="preserve">судебном заседании гражданское дело по иску </w:t>
      </w:r>
      <w:r w:rsidR="008F04CC">
        <w:rPr>
          <w:rFonts w:ascii="Times New Roman" w:hAnsi="Times New Roman"/>
          <w:b w:val="0"/>
          <w:sz w:val="28"/>
          <w:szCs w:val="28"/>
        </w:rPr>
        <w:t xml:space="preserve">НАО ПКО «ПКБ» </w:t>
      </w:r>
      <w:r w:rsidRPr="004F3DDF" w:rsidR="00C3541D">
        <w:rPr>
          <w:rFonts w:ascii="Times New Roman" w:hAnsi="Times New Roman"/>
          <w:b w:val="0"/>
          <w:sz w:val="28"/>
          <w:szCs w:val="28"/>
        </w:rPr>
        <w:t>к</w:t>
      </w:r>
      <w:r w:rsidRPr="004F3DDF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="002457D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Абдуллаеву Динисламу </w:t>
      </w:r>
      <w:r w:rsidR="002457D4">
        <w:rPr>
          <w:rFonts w:ascii="Times New Roman" w:eastAsia="MS Mincho" w:hAnsi="Times New Roman"/>
          <w:b w:val="0"/>
          <w:bCs w:val="0"/>
          <w:sz w:val="28"/>
          <w:szCs w:val="28"/>
        </w:rPr>
        <w:t>Мавлединовичу</w:t>
      </w:r>
      <w:r w:rsidR="008F04CC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  <w:r w:rsidRPr="0055667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о взыскании задолженности по </w:t>
      </w:r>
      <w:r w:rsidR="008F04CC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договору </w:t>
      </w:r>
      <w:r w:rsidRPr="00556674" w:rsidR="00556674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№ </w:t>
      </w:r>
      <w:r w:rsidR="00015AD8">
        <w:rPr>
          <w:rFonts w:ascii="Times New Roman" w:eastAsia="MS Mincho" w:hAnsi="Times New Roman"/>
          <w:b w:val="0"/>
          <w:bCs w:val="0"/>
          <w:sz w:val="28"/>
          <w:szCs w:val="28"/>
        </w:rPr>
        <w:t>---</w:t>
      </w:r>
      <w:r w:rsidR="00CD7996">
        <w:rPr>
          <w:rFonts w:ascii="Times New Roman" w:eastAsia="MS Mincho" w:hAnsi="Times New Roman"/>
          <w:b w:val="0"/>
          <w:bCs w:val="0"/>
          <w:sz w:val="28"/>
          <w:szCs w:val="28"/>
        </w:rPr>
        <w:t xml:space="preserve"> </w:t>
      </w:r>
    </w:p>
    <w:p w:rsidR="00DC495D" w:rsidRPr="00DC495D" w:rsidP="00DC495D" w14:paraId="7D2B87A9" w14:textId="77777777">
      <w:pPr>
        <w:ind w:left="2832" w:firstLine="708"/>
        <w:rPr>
          <w:rFonts w:eastAsia="MS Mincho"/>
          <w:sz w:val="28"/>
          <w:szCs w:val="28"/>
        </w:rPr>
      </w:pPr>
      <w:r w:rsidRPr="00DC495D">
        <w:rPr>
          <w:rFonts w:eastAsia="MS Mincho"/>
          <w:sz w:val="28"/>
          <w:szCs w:val="28"/>
        </w:rPr>
        <w:t xml:space="preserve">           РЕШИЛ:</w:t>
      </w:r>
    </w:p>
    <w:p w:rsidR="00DC495D" w:rsidRPr="00DC495D" w:rsidP="00DC495D" w14:paraId="0A00547C" w14:textId="77777777">
      <w:pPr>
        <w:ind w:left="2832" w:firstLine="708"/>
        <w:rPr>
          <w:rFonts w:eastAsia="MS Mincho"/>
          <w:sz w:val="16"/>
          <w:szCs w:val="16"/>
        </w:rPr>
      </w:pPr>
    </w:p>
    <w:p w:rsidR="00F869FD" w:rsidRPr="002457D4" w:rsidP="00F869FD" w14:paraId="49B5E240" w14:textId="7A122F44">
      <w:pPr>
        <w:ind w:firstLine="708"/>
        <w:jc w:val="both"/>
        <w:rPr>
          <w:sz w:val="28"/>
          <w:szCs w:val="28"/>
        </w:rPr>
      </w:pPr>
      <w:r w:rsidRPr="002457D4">
        <w:rPr>
          <w:sz w:val="28"/>
          <w:szCs w:val="28"/>
        </w:rPr>
        <w:t>Исковые требования</w:t>
      </w:r>
      <w:r w:rsidRPr="002457D4" w:rsidR="0023329E">
        <w:rPr>
          <w:sz w:val="28"/>
          <w:szCs w:val="28"/>
        </w:rPr>
        <w:t xml:space="preserve"> </w:t>
      </w:r>
      <w:r w:rsidRPr="002457D4" w:rsidR="002457D4">
        <w:rPr>
          <w:sz w:val="28"/>
          <w:szCs w:val="28"/>
        </w:rPr>
        <w:t>НАО ПКО «ПКБ» к</w:t>
      </w:r>
      <w:r w:rsidRPr="002457D4" w:rsidR="002457D4">
        <w:rPr>
          <w:rFonts w:eastAsia="MS Mincho"/>
          <w:bCs/>
          <w:sz w:val="28"/>
          <w:szCs w:val="28"/>
        </w:rPr>
        <w:t xml:space="preserve"> Абдуллаеву Динисламу </w:t>
      </w:r>
      <w:r w:rsidRPr="002457D4" w:rsidR="002457D4">
        <w:rPr>
          <w:rFonts w:eastAsia="MS Mincho"/>
          <w:bCs/>
          <w:sz w:val="28"/>
          <w:szCs w:val="28"/>
        </w:rPr>
        <w:t>Мавлединовичу</w:t>
      </w:r>
      <w:r w:rsidRPr="002457D4" w:rsidR="002457D4">
        <w:rPr>
          <w:rFonts w:eastAsia="MS Mincho"/>
          <w:bCs/>
          <w:sz w:val="28"/>
          <w:szCs w:val="28"/>
        </w:rPr>
        <w:t xml:space="preserve"> о взыскании задолженности по договору № </w:t>
      </w:r>
      <w:r w:rsidR="00015AD8">
        <w:rPr>
          <w:rFonts w:eastAsia="MS Mincho"/>
          <w:bCs/>
          <w:sz w:val="28"/>
          <w:szCs w:val="28"/>
        </w:rPr>
        <w:t>---</w:t>
      </w:r>
      <w:r w:rsidRPr="002457D4" w:rsidR="002457D4">
        <w:rPr>
          <w:rFonts w:eastAsia="MS Mincho"/>
          <w:bCs/>
          <w:sz w:val="28"/>
          <w:szCs w:val="28"/>
        </w:rPr>
        <w:t xml:space="preserve"> от </w:t>
      </w:r>
      <w:r w:rsidR="00015AD8">
        <w:rPr>
          <w:rFonts w:eastAsia="MS Mincho"/>
          <w:bCs/>
          <w:sz w:val="28"/>
          <w:szCs w:val="28"/>
        </w:rPr>
        <w:t>--</w:t>
      </w:r>
      <w:r w:rsidRPr="002457D4">
        <w:rPr>
          <w:rFonts w:eastAsia="MS Mincho"/>
          <w:sz w:val="28"/>
          <w:szCs w:val="28"/>
        </w:rPr>
        <w:t>, удовлетворить</w:t>
      </w:r>
      <w:r w:rsidRPr="002457D4">
        <w:rPr>
          <w:sz w:val="28"/>
          <w:szCs w:val="28"/>
        </w:rPr>
        <w:t>.</w:t>
      </w:r>
    </w:p>
    <w:p w:rsidR="00C317FC" w:rsidRPr="008F04CC" w:rsidP="00F869FD" w14:paraId="61B59CD8" w14:textId="403E85F7">
      <w:pPr>
        <w:ind w:firstLine="708"/>
        <w:jc w:val="both"/>
        <w:rPr>
          <w:sz w:val="28"/>
          <w:szCs w:val="28"/>
        </w:rPr>
      </w:pPr>
      <w:r w:rsidRPr="002457D4">
        <w:rPr>
          <w:sz w:val="28"/>
          <w:szCs w:val="28"/>
        </w:rPr>
        <w:t>Взыскать с</w:t>
      </w:r>
      <w:r w:rsidRPr="002457D4" w:rsidR="00A44579">
        <w:rPr>
          <w:rFonts w:eastAsia="MS Mincho"/>
          <w:bCs/>
          <w:sz w:val="28"/>
          <w:szCs w:val="28"/>
        </w:rPr>
        <w:t xml:space="preserve"> </w:t>
      </w:r>
      <w:r w:rsidRPr="002457D4" w:rsidR="002457D4">
        <w:rPr>
          <w:rFonts w:eastAsia="MS Mincho"/>
          <w:bCs/>
          <w:sz w:val="28"/>
          <w:szCs w:val="28"/>
        </w:rPr>
        <w:t xml:space="preserve">Абдуллаева Динислама </w:t>
      </w:r>
      <w:r w:rsidRPr="002457D4" w:rsidR="002457D4">
        <w:rPr>
          <w:rFonts w:eastAsia="MS Mincho"/>
          <w:bCs/>
          <w:sz w:val="28"/>
          <w:szCs w:val="28"/>
        </w:rPr>
        <w:t>Мавлединовича</w:t>
      </w:r>
      <w:r w:rsidRPr="002457D4" w:rsidR="002457D4">
        <w:rPr>
          <w:rFonts w:eastAsia="MS Mincho"/>
          <w:bCs/>
          <w:sz w:val="28"/>
          <w:szCs w:val="28"/>
        </w:rPr>
        <w:t xml:space="preserve"> (ИНН </w:t>
      </w:r>
      <w:r w:rsidR="00015AD8">
        <w:rPr>
          <w:rFonts w:eastAsia="MS Mincho"/>
          <w:bCs/>
          <w:sz w:val="28"/>
          <w:szCs w:val="28"/>
        </w:rPr>
        <w:t>---</w:t>
      </w:r>
      <w:r w:rsidRPr="002457D4" w:rsidR="002457D4">
        <w:rPr>
          <w:rFonts w:eastAsia="MS Mincho"/>
          <w:bCs/>
          <w:sz w:val="28"/>
          <w:szCs w:val="28"/>
        </w:rPr>
        <w:t xml:space="preserve"> </w:t>
      </w:r>
      <w:r w:rsidRPr="002457D4">
        <w:rPr>
          <w:sz w:val="28"/>
          <w:szCs w:val="28"/>
        </w:rPr>
        <w:t>в пользу</w:t>
      </w:r>
      <w:r w:rsidRPr="002457D4" w:rsidR="008F04CC">
        <w:rPr>
          <w:sz w:val="28"/>
          <w:szCs w:val="28"/>
        </w:rPr>
        <w:t xml:space="preserve"> НАО ПКО «ПКБ» </w:t>
      </w:r>
      <w:r w:rsidRPr="002457D4" w:rsidR="00A44579">
        <w:rPr>
          <w:sz w:val="28"/>
          <w:szCs w:val="28"/>
        </w:rPr>
        <w:t>(ИНН</w:t>
      </w:r>
      <w:r w:rsidR="00015AD8">
        <w:rPr>
          <w:sz w:val="28"/>
          <w:szCs w:val="28"/>
        </w:rPr>
        <w:t>---</w:t>
      </w:r>
      <w:r w:rsidRPr="002457D4" w:rsidR="00A44579">
        <w:rPr>
          <w:sz w:val="28"/>
          <w:szCs w:val="28"/>
        </w:rPr>
        <w:t xml:space="preserve">) </w:t>
      </w:r>
      <w:r w:rsidRPr="002457D4">
        <w:rPr>
          <w:rFonts w:eastAsia="MS Mincho"/>
          <w:sz w:val="28"/>
          <w:szCs w:val="28"/>
        </w:rPr>
        <w:t xml:space="preserve">задолженность </w:t>
      </w:r>
      <w:r w:rsidRPr="002457D4" w:rsidR="008F04CC">
        <w:rPr>
          <w:rFonts w:eastAsia="MS Mincho"/>
          <w:bCs/>
          <w:sz w:val="28"/>
          <w:szCs w:val="28"/>
        </w:rPr>
        <w:t xml:space="preserve">по </w:t>
      </w:r>
      <w:r w:rsidRPr="002457D4" w:rsidR="008840A1">
        <w:rPr>
          <w:rFonts w:eastAsia="MS Mincho"/>
          <w:bCs/>
          <w:sz w:val="28"/>
          <w:szCs w:val="28"/>
        </w:rPr>
        <w:t xml:space="preserve">договору </w:t>
      </w:r>
      <w:r w:rsidR="00941132">
        <w:rPr>
          <w:rFonts w:eastAsia="MS Mincho"/>
          <w:bCs/>
          <w:sz w:val="28"/>
          <w:szCs w:val="28"/>
        </w:rPr>
        <w:t xml:space="preserve">№ </w:t>
      </w:r>
      <w:r w:rsidR="00015AD8">
        <w:rPr>
          <w:rFonts w:eastAsia="MS Mincho"/>
          <w:bCs/>
          <w:sz w:val="28"/>
          <w:szCs w:val="28"/>
        </w:rPr>
        <w:t>--</w:t>
      </w:r>
      <w:r w:rsidRPr="002457D4" w:rsidR="00F869FD">
        <w:rPr>
          <w:rFonts w:eastAsia="MS Mincho"/>
          <w:bCs/>
          <w:sz w:val="28"/>
          <w:szCs w:val="28"/>
        </w:rPr>
        <w:t xml:space="preserve"> </w:t>
      </w:r>
      <w:r w:rsidRPr="002457D4">
        <w:rPr>
          <w:rFonts w:eastAsia="MS Mincho"/>
          <w:sz w:val="28"/>
          <w:szCs w:val="28"/>
        </w:rPr>
        <w:t xml:space="preserve">по состоянию на </w:t>
      </w:r>
      <w:r w:rsidR="00015AD8">
        <w:rPr>
          <w:rFonts w:eastAsia="MS Mincho"/>
          <w:sz w:val="28"/>
          <w:szCs w:val="28"/>
        </w:rPr>
        <w:t>---</w:t>
      </w:r>
      <w:r w:rsidRPr="002457D4" w:rsidR="0084721A">
        <w:rPr>
          <w:rFonts w:eastAsia="MS Mincho"/>
          <w:sz w:val="28"/>
          <w:szCs w:val="28"/>
        </w:rPr>
        <w:t xml:space="preserve"> </w:t>
      </w:r>
      <w:r w:rsidRPr="002457D4" w:rsidR="00913C41">
        <w:rPr>
          <w:rFonts w:eastAsia="MS Mincho"/>
          <w:sz w:val="28"/>
          <w:szCs w:val="28"/>
        </w:rPr>
        <w:t xml:space="preserve">в сумме </w:t>
      </w:r>
      <w:r w:rsidRPr="002457D4" w:rsidR="002457D4">
        <w:rPr>
          <w:rFonts w:eastAsia="MS Mincho"/>
          <w:sz w:val="28"/>
          <w:szCs w:val="28"/>
        </w:rPr>
        <w:t>37350</w:t>
      </w:r>
      <w:r w:rsidRPr="002457D4" w:rsidR="008F04CC">
        <w:rPr>
          <w:rFonts w:eastAsia="MS Mincho"/>
          <w:sz w:val="28"/>
          <w:szCs w:val="28"/>
        </w:rPr>
        <w:t xml:space="preserve"> руб. </w:t>
      </w:r>
      <w:r w:rsidRPr="002457D4" w:rsidR="002457D4">
        <w:rPr>
          <w:rFonts w:eastAsia="MS Mincho"/>
          <w:sz w:val="28"/>
          <w:szCs w:val="28"/>
        </w:rPr>
        <w:t>00</w:t>
      </w:r>
      <w:r w:rsidRPr="002457D4" w:rsidR="008F04CC">
        <w:rPr>
          <w:rFonts w:eastAsia="MS Mincho"/>
          <w:sz w:val="28"/>
          <w:szCs w:val="28"/>
        </w:rPr>
        <w:t xml:space="preserve"> коп.</w:t>
      </w:r>
      <w:r w:rsidRPr="002457D4" w:rsidR="00CA144E">
        <w:rPr>
          <w:rFonts w:eastAsia="MS Mincho"/>
          <w:sz w:val="28"/>
          <w:szCs w:val="28"/>
        </w:rPr>
        <w:t xml:space="preserve">, </w:t>
      </w:r>
      <w:r w:rsidRPr="002457D4">
        <w:rPr>
          <w:rFonts w:eastAsia="MS Mincho"/>
          <w:sz w:val="28"/>
          <w:szCs w:val="28"/>
        </w:rPr>
        <w:t xml:space="preserve">расходы </w:t>
      </w:r>
      <w:r w:rsidRPr="002457D4" w:rsidR="00913C41">
        <w:rPr>
          <w:rFonts w:eastAsia="MS Mincho"/>
          <w:sz w:val="28"/>
          <w:szCs w:val="28"/>
        </w:rPr>
        <w:t xml:space="preserve">по оплате госпошлины в сумме </w:t>
      </w:r>
      <w:r w:rsidRPr="002457D4" w:rsidR="00F869FD">
        <w:rPr>
          <w:rFonts w:eastAsia="MS Mincho"/>
          <w:sz w:val="28"/>
          <w:szCs w:val="28"/>
        </w:rPr>
        <w:t>4000</w:t>
      </w:r>
      <w:r w:rsidRPr="002457D4" w:rsidR="004F3DDF">
        <w:rPr>
          <w:rFonts w:eastAsia="MS Mincho"/>
          <w:sz w:val="28"/>
          <w:szCs w:val="28"/>
        </w:rPr>
        <w:t xml:space="preserve"> руб</w:t>
      </w:r>
      <w:r w:rsidRPr="002457D4" w:rsidR="00230C6A">
        <w:rPr>
          <w:rFonts w:eastAsia="MS Mincho"/>
          <w:sz w:val="28"/>
          <w:szCs w:val="28"/>
        </w:rPr>
        <w:t xml:space="preserve">. </w:t>
      </w:r>
      <w:r w:rsidRPr="002457D4" w:rsidR="00A44579">
        <w:rPr>
          <w:rFonts w:eastAsia="MS Mincho"/>
          <w:sz w:val="28"/>
          <w:szCs w:val="28"/>
        </w:rPr>
        <w:t xml:space="preserve"> коп.</w:t>
      </w:r>
      <w:r w:rsidRPr="002457D4">
        <w:rPr>
          <w:rFonts w:eastAsia="MS Mincho"/>
          <w:sz w:val="28"/>
          <w:szCs w:val="28"/>
        </w:rPr>
        <w:t>,</w:t>
      </w:r>
      <w:r w:rsidRPr="002457D4" w:rsidR="00CA144E">
        <w:rPr>
          <w:sz w:val="28"/>
          <w:szCs w:val="28"/>
        </w:rPr>
        <w:t xml:space="preserve"> </w:t>
      </w:r>
      <w:r w:rsidRPr="002457D4">
        <w:rPr>
          <w:sz w:val="28"/>
          <w:szCs w:val="28"/>
        </w:rPr>
        <w:t>всего взыскать</w:t>
      </w:r>
      <w:r w:rsidRPr="002457D4" w:rsidR="00CA144E">
        <w:rPr>
          <w:sz w:val="28"/>
          <w:szCs w:val="28"/>
        </w:rPr>
        <w:t xml:space="preserve"> </w:t>
      </w:r>
      <w:r w:rsidRPr="002457D4" w:rsidR="002457D4">
        <w:rPr>
          <w:sz w:val="28"/>
          <w:szCs w:val="28"/>
        </w:rPr>
        <w:t>41350</w:t>
      </w:r>
      <w:r w:rsidRPr="002457D4" w:rsidR="00A44579">
        <w:rPr>
          <w:sz w:val="28"/>
          <w:szCs w:val="28"/>
        </w:rPr>
        <w:t xml:space="preserve"> </w:t>
      </w:r>
      <w:r w:rsidRPr="002457D4">
        <w:rPr>
          <w:sz w:val="28"/>
          <w:szCs w:val="28"/>
        </w:rPr>
        <w:t>(</w:t>
      </w:r>
      <w:r w:rsidRPr="002457D4" w:rsidR="002457D4">
        <w:rPr>
          <w:sz w:val="28"/>
          <w:szCs w:val="28"/>
        </w:rPr>
        <w:t>сорок одну тысячу триста</w:t>
      </w:r>
      <w:r w:rsidR="002457D4">
        <w:rPr>
          <w:sz w:val="28"/>
          <w:szCs w:val="28"/>
        </w:rPr>
        <w:t xml:space="preserve"> пятьдесят</w:t>
      </w:r>
      <w:r w:rsidR="0084721A">
        <w:rPr>
          <w:sz w:val="28"/>
          <w:szCs w:val="28"/>
        </w:rPr>
        <w:t>) рублей</w:t>
      </w:r>
      <w:r w:rsidRPr="008F04CC" w:rsidR="00B77E1F">
        <w:rPr>
          <w:sz w:val="28"/>
          <w:szCs w:val="28"/>
        </w:rPr>
        <w:t xml:space="preserve"> </w:t>
      </w:r>
      <w:r w:rsidR="002457D4">
        <w:rPr>
          <w:sz w:val="28"/>
          <w:szCs w:val="28"/>
        </w:rPr>
        <w:t>00</w:t>
      </w:r>
      <w:r w:rsidRPr="008F04CC">
        <w:rPr>
          <w:sz w:val="28"/>
          <w:szCs w:val="28"/>
        </w:rPr>
        <w:t xml:space="preserve"> копе</w:t>
      </w:r>
      <w:r w:rsidRPr="008F04CC" w:rsidR="00FD5E53">
        <w:rPr>
          <w:sz w:val="28"/>
          <w:szCs w:val="28"/>
        </w:rPr>
        <w:t>ек</w:t>
      </w:r>
      <w:r w:rsidRPr="008F04CC">
        <w:rPr>
          <w:sz w:val="28"/>
          <w:szCs w:val="28"/>
        </w:rPr>
        <w:t xml:space="preserve">. </w:t>
      </w:r>
    </w:p>
    <w:p w:rsidR="009206F6" w:rsidRPr="00C317FC" w:rsidP="009206F6" w14:paraId="0F4F0461" w14:textId="77777777">
      <w:pPr>
        <w:ind w:firstLine="720"/>
        <w:jc w:val="both"/>
        <w:rPr>
          <w:sz w:val="28"/>
          <w:szCs w:val="28"/>
        </w:rPr>
      </w:pPr>
      <w:r w:rsidRPr="008F04CC">
        <w:rPr>
          <w:sz w:val="28"/>
          <w:szCs w:val="28"/>
        </w:rPr>
        <w:t>Заявление о составлении</w:t>
      </w:r>
      <w:r w:rsidRPr="00F869FD">
        <w:rPr>
          <w:sz w:val="28"/>
          <w:szCs w:val="28"/>
        </w:rPr>
        <w:t xml:space="preserve"> мотивированного решения суда может быть подано: в течение трех дней</w:t>
      </w:r>
      <w:r w:rsidRPr="00945A31">
        <w:rPr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представители, присутствовали в с</w:t>
      </w:r>
      <w:r w:rsidRPr="00945A31">
        <w:rPr>
          <w:sz w:val="28"/>
          <w:szCs w:val="28"/>
        </w:rPr>
        <w:t>у</w:t>
      </w:r>
      <w:r w:rsidRPr="00945A31">
        <w:rPr>
          <w:sz w:val="28"/>
          <w:szCs w:val="28"/>
        </w:rPr>
        <w:t>дебном заседании; в течение пятнадцати дней со дня объявления резолютивной части реш</w:t>
      </w:r>
      <w:r w:rsidRPr="00945A31">
        <w:rPr>
          <w:sz w:val="28"/>
          <w:szCs w:val="28"/>
        </w:rPr>
        <w:t>е</w:t>
      </w:r>
      <w:r w:rsidRPr="00945A31">
        <w:rPr>
          <w:sz w:val="28"/>
          <w:szCs w:val="28"/>
        </w:rPr>
        <w:t>ния суда, если лица</w:t>
      </w:r>
      <w:r w:rsidR="00431904">
        <w:rPr>
          <w:sz w:val="28"/>
          <w:szCs w:val="28"/>
        </w:rPr>
        <w:t>, у</w:t>
      </w:r>
      <w:r w:rsidRPr="00C317FC">
        <w:rPr>
          <w:sz w:val="28"/>
          <w:szCs w:val="28"/>
        </w:rPr>
        <w:t>частвующие в деле, их представители, не прису</w:t>
      </w:r>
      <w:r w:rsidRPr="00C317FC">
        <w:rPr>
          <w:sz w:val="28"/>
          <w:szCs w:val="28"/>
        </w:rPr>
        <w:t>т</w:t>
      </w:r>
      <w:r w:rsidRPr="00C317FC">
        <w:rPr>
          <w:sz w:val="28"/>
          <w:szCs w:val="28"/>
        </w:rPr>
        <w:t>ствовали в судебном заседании.</w:t>
      </w:r>
    </w:p>
    <w:p w:rsidR="009206F6" w:rsidRPr="00C317FC" w:rsidP="009206F6" w14:paraId="6567C505" w14:textId="77777777">
      <w:pPr>
        <w:jc w:val="both"/>
        <w:rPr>
          <w:sz w:val="28"/>
          <w:szCs w:val="28"/>
        </w:rPr>
      </w:pPr>
      <w:r w:rsidRPr="00C317FC">
        <w:rPr>
          <w:rFonts w:eastAsia="MS Mincho"/>
          <w:sz w:val="28"/>
          <w:szCs w:val="28"/>
        </w:rPr>
        <w:tab/>
      </w:r>
      <w:r w:rsidRPr="00C317FC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C317FC">
        <w:rPr>
          <w:sz w:val="28"/>
          <w:szCs w:val="28"/>
        </w:rPr>
        <w:t>Пыть-Яхский</w:t>
      </w:r>
      <w:r w:rsidRPr="00C317FC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DC495D" w:rsidP="009206F6" w14:paraId="58FE2B1B" w14:textId="77777777">
      <w:pPr>
        <w:pStyle w:val="PlainText"/>
        <w:rPr>
          <w:rFonts w:ascii="Times New Roman" w:eastAsia="MS Mincho" w:hAnsi="Times New Roman"/>
          <w:sz w:val="16"/>
          <w:szCs w:val="16"/>
        </w:rPr>
      </w:pPr>
    </w:p>
    <w:p w:rsidR="009206F6" w:rsidRPr="00C317FC" w:rsidP="009206F6" w14:paraId="29C87FEE" w14:textId="52EDFE41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C317FC">
        <w:rPr>
          <w:rFonts w:ascii="Times New Roman" w:eastAsia="MS Mincho" w:hAnsi="Times New Roman"/>
          <w:sz w:val="28"/>
          <w:szCs w:val="28"/>
        </w:rPr>
        <w:t>Мировой судья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="00015AD8">
        <w:rPr>
          <w:rFonts w:ascii="Times New Roman" w:eastAsia="MS Mincho" w:hAnsi="Times New Roman"/>
          <w:sz w:val="28"/>
          <w:szCs w:val="28"/>
        </w:rPr>
        <w:t xml:space="preserve">             </w:t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</w:r>
      <w:r w:rsidRPr="00C317FC">
        <w:rPr>
          <w:rFonts w:ascii="Times New Roman" w:eastAsia="MS Mincho" w:hAnsi="Times New Roman"/>
          <w:sz w:val="28"/>
          <w:szCs w:val="28"/>
        </w:rPr>
        <w:tab/>
        <w:t xml:space="preserve">     Клочков А.А.</w:t>
      </w:r>
    </w:p>
    <w:p w:rsidR="009206F6" w:rsidRPr="00DC495D" w:rsidP="009206F6" w14:paraId="40B93219" w14:textId="39A61D30">
      <w:pPr>
        <w:jc w:val="both"/>
        <w:rPr>
          <w:rFonts w:eastAsia="MS Mincho"/>
        </w:rPr>
      </w:pPr>
    </w:p>
    <w:sectPr w:rsidSect="00DC495D">
      <w:pgSz w:w="11906" w:h="16838"/>
      <w:pgMar w:top="426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042CA"/>
    <w:rsid w:val="00012AB1"/>
    <w:rsid w:val="00015AD8"/>
    <w:rsid w:val="00025914"/>
    <w:rsid w:val="000275A4"/>
    <w:rsid w:val="00040CC9"/>
    <w:rsid w:val="00041A57"/>
    <w:rsid w:val="00060BFE"/>
    <w:rsid w:val="00071395"/>
    <w:rsid w:val="00077BB5"/>
    <w:rsid w:val="000803B4"/>
    <w:rsid w:val="000A123E"/>
    <w:rsid w:val="000B11C0"/>
    <w:rsid w:val="000C0A22"/>
    <w:rsid w:val="000E2094"/>
    <w:rsid w:val="000E445C"/>
    <w:rsid w:val="000F1FEE"/>
    <w:rsid w:val="00104AE8"/>
    <w:rsid w:val="00106C1B"/>
    <w:rsid w:val="00121F21"/>
    <w:rsid w:val="00132482"/>
    <w:rsid w:val="00134A8F"/>
    <w:rsid w:val="0014222A"/>
    <w:rsid w:val="0014474E"/>
    <w:rsid w:val="0015129A"/>
    <w:rsid w:val="001741AC"/>
    <w:rsid w:val="0018705C"/>
    <w:rsid w:val="0019383A"/>
    <w:rsid w:val="001C46E9"/>
    <w:rsid w:val="001D65F7"/>
    <w:rsid w:val="001E07B9"/>
    <w:rsid w:val="001E79EE"/>
    <w:rsid w:val="001F3B2A"/>
    <w:rsid w:val="001F4A99"/>
    <w:rsid w:val="002022F4"/>
    <w:rsid w:val="00224146"/>
    <w:rsid w:val="00230C6A"/>
    <w:rsid w:val="0023329E"/>
    <w:rsid w:val="00236073"/>
    <w:rsid w:val="00242F88"/>
    <w:rsid w:val="00243FE6"/>
    <w:rsid w:val="002457D4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E4242"/>
    <w:rsid w:val="002F1DC2"/>
    <w:rsid w:val="002F7F1B"/>
    <w:rsid w:val="00305584"/>
    <w:rsid w:val="00316FEE"/>
    <w:rsid w:val="00322434"/>
    <w:rsid w:val="00336CF9"/>
    <w:rsid w:val="0034709D"/>
    <w:rsid w:val="003507B9"/>
    <w:rsid w:val="00353EC3"/>
    <w:rsid w:val="003548C2"/>
    <w:rsid w:val="00360ABC"/>
    <w:rsid w:val="00366E56"/>
    <w:rsid w:val="003705B4"/>
    <w:rsid w:val="003807DD"/>
    <w:rsid w:val="00381B97"/>
    <w:rsid w:val="003877D9"/>
    <w:rsid w:val="00396AC8"/>
    <w:rsid w:val="003973E9"/>
    <w:rsid w:val="003B0CCF"/>
    <w:rsid w:val="003B1336"/>
    <w:rsid w:val="003C4EC4"/>
    <w:rsid w:val="003D5083"/>
    <w:rsid w:val="003E170F"/>
    <w:rsid w:val="003E5108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5B60"/>
    <w:rsid w:val="00447492"/>
    <w:rsid w:val="00454CE8"/>
    <w:rsid w:val="004737F5"/>
    <w:rsid w:val="004768C4"/>
    <w:rsid w:val="004B6BD1"/>
    <w:rsid w:val="004B7E77"/>
    <w:rsid w:val="004D33AD"/>
    <w:rsid w:val="004E0334"/>
    <w:rsid w:val="004E274A"/>
    <w:rsid w:val="004F2859"/>
    <w:rsid w:val="004F3DDF"/>
    <w:rsid w:val="00500905"/>
    <w:rsid w:val="00510422"/>
    <w:rsid w:val="00515E13"/>
    <w:rsid w:val="00526038"/>
    <w:rsid w:val="0054500C"/>
    <w:rsid w:val="00553319"/>
    <w:rsid w:val="00556674"/>
    <w:rsid w:val="00563C05"/>
    <w:rsid w:val="00566661"/>
    <w:rsid w:val="00567511"/>
    <w:rsid w:val="00584860"/>
    <w:rsid w:val="00585768"/>
    <w:rsid w:val="00585C5A"/>
    <w:rsid w:val="005D5723"/>
    <w:rsid w:val="005D5CB0"/>
    <w:rsid w:val="005D6CA3"/>
    <w:rsid w:val="005F72D2"/>
    <w:rsid w:val="00613599"/>
    <w:rsid w:val="0061756B"/>
    <w:rsid w:val="00641779"/>
    <w:rsid w:val="0065562B"/>
    <w:rsid w:val="006562CB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725318"/>
    <w:rsid w:val="007314FF"/>
    <w:rsid w:val="0073696C"/>
    <w:rsid w:val="00745D3B"/>
    <w:rsid w:val="00767687"/>
    <w:rsid w:val="00776960"/>
    <w:rsid w:val="00780D99"/>
    <w:rsid w:val="007978C3"/>
    <w:rsid w:val="007B24F2"/>
    <w:rsid w:val="007C1988"/>
    <w:rsid w:val="007C681A"/>
    <w:rsid w:val="007C79F0"/>
    <w:rsid w:val="007E771E"/>
    <w:rsid w:val="007F147F"/>
    <w:rsid w:val="00832A73"/>
    <w:rsid w:val="00833414"/>
    <w:rsid w:val="0084721A"/>
    <w:rsid w:val="008840A1"/>
    <w:rsid w:val="008956BF"/>
    <w:rsid w:val="008958A3"/>
    <w:rsid w:val="008A6B2B"/>
    <w:rsid w:val="008D144B"/>
    <w:rsid w:val="008E4F33"/>
    <w:rsid w:val="008F04CC"/>
    <w:rsid w:val="008F34FE"/>
    <w:rsid w:val="00913C41"/>
    <w:rsid w:val="009206F6"/>
    <w:rsid w:val="00920CEA"/>
    <w:rsid w:val="009213D1"/>
    <w:rsid w:val="00930364"/>
    <w:rsid w:val="00930C21"/>
    <w:rsid w:val="00941132"/>
    <w:rsid w:val="00942321"/>
    <w:rsid w:val="00945A31"/>
    <w:rsid w:val="00952A09"/>
    <w:rsid w:val="009643FE"/>
    <w:rsid w:val="009745F9"/>
    <w:rsid w:val="009860FA"/>
    <w:rsid w:val="009B13BB"/>
    <w:rsid w:val="009B2046"/>
    <w:rsid w:val="009C4F2E"/>
    <w:rsid w:val="009D2188"/>
    <w:rsid w:val="009E50A5"/>
    <w:rsid w:val="00A13A1A"/>
    <w:rsid w:val="00A44579"/>
    <w:rsid w:val="00A63567"/>
    <w:rsid w:val="00A653C2"/>
    <w:rsid w:val="00A67229"/>
    <w:rsid w:val="00A67553"/>
    <w:rsid w:val="00A67F4D"/>
    <w:rsid w:val="00A73B47"/>
    <w:rsid w:val="00A75812"/>
    <w:rsid w:val="00A778AD"/>
    <w:rsid w:val="00AA169C"/>
    <w:rsid w:val="00AE3D15"/>
    <w:rsid w:val="00AE5C3A"/>
    <w:rsid w:val="00B019BD"/>
    <w:rsid w:val="00B11AD7"/>
    <w:rsid w:val="00B138F9"/>
    <w:rsid w:val="00B143BD"/>
    <w:rsid w:val="00B2035B"/>
    <w:rsid w:val="00B20CDC"/>
    <w:rsid w:val="00B33DCD"/>
    <w:rsid w:val="00B37CE3"/>
    <w:rsid w:val="00B62034"/>
    <w:rsid w:val="00B7184A"/>
    <w:rsid w:val="00B75EC4"/>
    <w:rsid w:val="00B77E1F"/>
    <w:rsid w:val="00B874C8"/>
    <w:rsid w:val="00B945C5"/>
    <w:rsid w:val="00BA0AC0"/>
    <w:rsid w:val="00BA2059"/>
    <w:rsid w:val="00BB0057"/>
    <w:rsid w:val="00BB0EE5"/>
    <w:rsid w:val="00BD0569"/>
    <w:rsid w:val="00BD215C"/>
    <w:rsid w:val="00BD5056"/>
    <w:rsid w:val="00C05463"/>
    <w:rsid w:val="00C07730"/>
    <w:rsid w:val="00C317FC"/>
    <w:rsid w:val="00C3541D"/>
    <w:rsid w:val="00C3585E"/>
    <w:rsid w:val="00C40E16"/>
    <w:rsid w:val="00C42333"/>
    <w:rsid w:val="00C44D96"/>
    <w:rsid w:val="00C46D53"/>
    <w:rsid w:val="00C54485"/>
    <w:rsid w:val="00C85661"/>
    <w:rsid w:val="00CA144E"/>
    <w:rsid w:val="00CB78FD"/>
    <w:rsid w:val="00CC1B10"/>
    <w:rsid w:val="00CC36B4"/>
    <w:rsid w:val="00CC7F4D"/>
    <w:rsid w:val="00CD7996"/>
    <w:rsid w:val="00CE2397"/>
    <w:rsid w:val="00D00735"/>
    <w:rsid w:val="00D02C36"/>
    <w:rsid w:val="00D0371E"/>
    <w:rsid w:val="00D04305"/>
    <w:rsid w:val="00D0555F"/>
    <w:rsid w:val="00D129F8"/>
    <w:rsid w:val="00D21B7F"/>
    <w:rsid w:val="00D24B13"/>
    <w:rsid w:val="00D36B84"/>
    <w:rsid w:val="00D37B05"/>
    <w:rsid w:val="00D44166"/>
    <w:rsid w:val="00D54127"/>
    <w:rsid w:val="00D56BEA"/>
    <w:rsid w:val="00D713F2"/>
    <w:rsid w:val="00D7536F"/>
    <w:rsid w:val="00D81703"/>
    <w:rsid w:val="00D85F13"/>
    <w:rsid w:val="00D86C7B"/>
    <w:rsid w:val="00D87309"/>
    <w:rsid w:val="00D919FB"/>
    <w:rsid w:val="00D923BD"/>
    <w:rsid w:val="00D97EA9"/>
    <w:rsid w:val="00DA293A"/>
    <w:rsid w:val="00DA409F"/>
    <w:rsid w:val="00DB0F67"/>
    <w:rsid w:val="00DC495D"/>
    <w:rsid w:val="00DC7502"/>
    <w:rsid w:val="00DD2F73"/>
    <w:rsid w:val="00DE0D53"/>
    <w:rsid w:val="00DE3952"/>
    <w:rsid w:val="00DF3E30"/>
    <w:rsid w:val="00E159EF"/>
    <w:rsid w:val="00E1706F"/>
    <w:rsid w:val="00E21878"/>
    <w:rsid w:val="00E402A9"/>
    <w:rsid w:val="00E50869"/>
    <w:rsid w:val="00E544C8"/>
    <w:rsid w:val="00E66E13"/>
    <w:rsid w:val="00E73D6F"/>
    <w:rsid w:val="00E77B7F"/>
    <w:rsid w:val="00E85855"/>
    <w:rsid w:val="00E9117A"/>
    <w:rsid w:val="00EB76C7"/>
    <w:rsid w:val="00ED0B28"/>
    <w:rsid w:val="00ED2792"/>
    <w:rsid w:val="00EE0128"/>
    <w:rsid w:val="00EE130A"/>
    <w:rsid w:val="00EE1C09"/>
    <w:rsid w:val="00EE3344"/>
    <w:rsid w:val="00EF7946"/>
    <w:rsid w:val="00F061D0"/>
    <w:rsid w:val="00F07C8F"/>
    <w:rsid w:val="00F10EEB"/>
    <w:rsid w:val="00F213BD"/>
    <w:rsid w:val="00F35892"/>
    <w:rsid w:val="00F36D75"/>
    <w:rsid w:val="00F41D84"/>
    <w:rsid w:val="00F57417"/>
    <w:rsid w:val="00F61FFE"/>
    <w:rsid w:val="00F66BEE"/>
    <w:rsid w:val="00F67003"/>
    <w:rsid w:val="00F76B9A"/>
    <w:rsid w:val="00F810B4"/>
    <w:rsid w:val="00F869FD"/>
    <w:rsid w:val="00F947F5"/>
    <w:rsid w:val="00FA16C7"/>
    <w:rsid w:val="00FB3023"/>
    <w:rsid w:val="00FC5464"/>
    <w:rsid w:val="00FD421A"/>
    <w:rsid w:val="00FD5E53"/>
    <w:rsid w:val="00FE5CDA"/>
    <w:rsid w:val="00FF5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799F4D9-5179-4BCB-BD90-53434C32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uiPriority w:val="9"/>
    <w:qFormat/>
    <w:rsid w:val="00DC495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  <w:style w:type="character" w:customStyle="1" w:styleId="3">
    <w:name w:val="Заголовок 3 Знак"/>
    <w:link w:val="Heading3"/>
    <w:uiPriority w:val="9"/>
    <w:rsid w:val="00DC495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